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798" w:rsidRPr="00FE0653" w:rsidRDefault="004C4798">
      <w:pPr>
        <w:spacing w:after="160" w:line="259" w:lineRule="auto"/>
        <w:rPr>
          <w:b/>
          <w:bCs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E0653" w:rsidRPr="00FE0653" w:rsidTr="00BB035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4798" w:rsidRPr="00FE0653" w:rsidRDefault="004C4798" w:rsidP="00BB0352">
            <w:pPr>
              <w:jc w:val="center"/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FE0653" w:rsidRPr="00FE0653" w:rsidTr="00BB035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4798" w:rsidRPr="00FE0653" w:rsidRDefault="004C4798" w:rsidP="00BB0352">
            <w:pPr>
              <w:jc w:val="center"/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FE0653" w:rsidRPr="00FE0653" w:rsidTr="00BB035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4798" w:rsidRPr="00FE0653" w:rsidRDefault="004C4798" w:rsidP="00BB0352">
            <w:pPr>
              <w:jc w:val="center"/>
              <w:rPr>
                <w:sz w:val="28"/>
                <w:szCs w:val="28"/>
              </w:rPr>
            </w:pPr>
          </w:p>
          <w:p w:rsidR="004C4798" w:rsidRPr="00FE0653" w:rsidRDefault="004C4798" w:rsidP="00BB0352">
            <w:pPr>
              <w:jc w:val="center"/>
              <w:rPr>
                <w:b/>
                <w:sz w:val="28"/>
                <w:szCs w:val="28"/>
              </w:rPr>
            </w:pPr>
            <w:r w:rsidRPr="00FE0653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FE0653" w:rsidRPr="00FE0653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Направление/</w:t>
            </w:r>
            <w:r w:rsidRPr="00FE0653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b/>
                <w:bCs/>
                <w:sz w:val="28"/>
                <w:szCs w:val="28"/>
              </w:rPr>
              <w:t>11.04.01 Радиотехника</w:t>
            </w:r>
          </w:p>
        </w:tc>
      </w:tr>
      <w:tr w:rsidR="00FE0653" w:rsidRPr="00FE0653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Специализация/</w:t>
            </w:r>
            <w:r w:rsidRPr="00FE0653">
              <w:rPr>
                <w:sz w:val="28"/>
                <w:szCs w:val="28"/>
              </w:rPr>
              <w:br/>
              <w:t>профиль/</w:t>
            </w:r>
            <w:r w:rsidRPr="00FE0653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b/>
                <w:sz w:val="28"/>
                <w:szCs w:val="28"/>
              </w:rPr>
              <w:t>Системы и устройства передачи, приема и обработки сигналов</w:t>
            </w:r>
          </w:p>
        </w:tc>
      </w:tr>
      <w:tr w:rsidR="00FE0653" w:rsidRPr="00FE0653" w:rsidTr="00BB035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Магистратура</w:t>
            </w:r>
          </w:p>
        </w:tc>
      </w:tr>
      <w:tr w:rsidR="00FE0653" w:rsidRPr="00FE0653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Очная, заочная</w:t>
            </w:r>
          </w:p>
        </w:tc>
      </w:tr>
      <w:tr w:rsidR="00FE0653" w:rsidRPr="00FE0653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И Информационные и управляющие системы</w:t>
            </w:r>
          </w:p>
          <w:p w:rsidR="004C4798" w:rsidRPr="00FE0653" w:rsidRDefault="004C4798" w:rsidP="00BB0352">
            <w:pPr>
              <w:rPr>
                <w:sz w:val="28"/>
                <w:szCs w:val="28"/>
              </w:rPr>
            </w:pPr>
          </w:p>
        </w:tc>
      </w:tr>
      <w:tr w:rsidR="00FE0653" w:rsidRPr="00FE0653" w:rsidTr="00BB035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D87C39" w:rsidP="00BB0352">
            <w:pPr>
              <w:rPr>
                <w:b/>
                <w:sz w:val="28"/>
                <w:szCs w:val="28"/>
              </w:rPr>
            </w:pPr>
            <w:r w:rsidRPr="00FE0653">
              <w:rPr>
                <w:b/>
                <w:sz w:val="28"/>
                <w:szCs w:val="28"/>
              </w:rPr>
              <w:t xml:space="preserve">И4  </w:t>
            </w:r>
            <w:r w:rsidR="004C4798" w:rsidRPr="00FE0653">
              <w:rPr>
                <w:b/>
                <w:sz w:val="28"/>
                <w:szCs w:val="28"/>
              </w:rPr>
              <w:t>Радиоэлектронные системы управления</w:t>
            </w:r>
          </w:p>
          <w:p w:rsidR="004C4798" w:rsidRPr="00FE0653" w:rsidRDefault="004C4798" w:rsidP="00BB0352">
            <w:pPr>
              <w:rPr>
                <w:sz w:val="28"/>
                <w:szCs w:val="28"/>
              </w:rPr>
            </w:pPr>
          </w:p>
        </w:tc>
      </w:tr>
      <w:tr w:rsidR="00FE0653" w:rsidRPr="00FE0653" w:rsidTr="00BB035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Р10 ФИЛОСОФИЯ</w:t>
            </w:r>
          </w:p>
        </w:tc>
      </w:tr>
      <w:tr w:rsidR="00FE0653" w:rsidRPr="00FE0653" w:rsidTr="00BB035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798" w:rsidRPr="00FE0653" w:rsidRDefault="004C4798" w:rsidP="00BB0352">
            <w:pPr>
              <w:rPr>
                <w:sz w:val="28"/>
                <w:szCs w:val="28"/>
              </w:rPr>
            </w:pPr>
            <w:r w:rsidRPr="00FE0653">
              <w:rPr>
                <w:sz w:val="28"/>
                <w:szCs w:val="28"/>
              </w:rPr>
              <w:t>2023</w:t>
            </w:r>
          </w:p>
        </w:tc>
      </w:tr>
    </w:tbl>
    <w:p w:rsidR="0073569A" w:rsidRPr="00FE0653" w:rsidRDefault="0073569A">
      <w:pPr>
        <w:spacing w:after="160" w:line="259" w:lineRule="auto"/>
        <w:rPr>
          <w:b/>
          <w:bCs/>
        </w:rPr>
      </w:pPr>
    </w:p>
    <w:p w:rsidR="004C4798" w:rsidRPr="00FE0653" w:rsidRDefault="004C4798">
      <w:pPr>
        <w:spacing w:after="160" w:line="259" w:lineRule="auto"/>
        <w:rPr>
          <w:b/>
          <w:bCs/>
        </w:rPr>
      </w:pPr>
      <w:r w:rsidRPr="00FE0653">
        <w:rPr>
          <w:b/>
          <w:bCs/>
        </w:rPr>
        <w:br w:type="page"/>
      </w:r>
    </w:p>
    <w:p w:rsidR="0073569A" w:rsidRPr="00FE0653" w:rsidRDefault="0073569A" w:rsidP="0073569A">
      <w:pPr>
        <w:spacing w:after="160" w:line="256" w:lineRule="auto"/>
        <w:contextualSpacing/>
        <w:jc w:val="center"/>
        <w:rPr>
          <w:b/>
          <w:bCs/>
        </w:rPr>
      </w:pPr>
      <w:r w:rsidRPr="00FE0653">
        <w:rPr>
          <w:b/>
          <w:bCs/>
        </w:rPr>
        <w:lastRenderedPageBreak/>
        <w:t>ФОС по дисциплине «Методология научных исследований»</w:t>
      </w:r>
    </w:p>
    <w:p w:rsidR="0073569A" w:rsidRPr="00FE0653" w:rsidRDefault="0073569A" w:rsidP="0073569A">
      <w:pPr>
        <w:contextualSpacing/>
        <w:jc w:val="center"/>
      </w:pPr>
      <w:r w:rsidRPr="00FE0653">
        <w:rPr>
          <w:b/>
          <w:bCs/>
        </w:rPr>
        <w:t>ОП ВО 11.04.01 Радиотехника «</w:t>
      </w:r>
      <w:r w:rsidRPr="00FE0653">
        <w:rPr>
          <w:b/>
        </w:rPr>
        <w:t>Системы и устройства передачи, приема и обработки сигналов», формы обучения очная, заочная</w:t>
      </w:r>
    </w:p>
    <w:p w:rsidR="0073569A" w:rsidRPr="00FE0653" w:rsidRDefault="0073569A" w:rsidP="0073569A">
      <w:pPr>
        <w:contextualSpacing/>
        <w:jc w:val="both"/>
        <w:rPr>
          <w:spacing w:val="2"/>
          <w:shd w:val="clear" w:color="auto" w:fill="FFFFFF"/>
        </w:rPr>
      </w:pPr>
      <w:r w:rsidRPr="00FE0653">
        <w:rPr>
          <w:spacing w:val="2"/>
          <w:shd w:val="clear" w:color="auto" w:fill="FFFFFF"/>
        </w:rPr>
        <w:t>ОПК-2. Способен применять современные методы исследования, представлять и аргументировано защищать результаты выполненной работы;</w:t>
      </w:r>
    </w:p>
    <w:p w:rsidR="0073569A" w:rsidRPr="00FE0653" w:rsidRDefault="0073569A" w:rsidP="0073569A">
      <w:pPr>
        <w:shd w:val="clear" w:color="auto" w:fill="FFFFFF"/>
        <w:contextualSpacing/>
        <w:jc w:val="both"/>
      </w:pPr>
      <w:r w:rsidRPr="00FE0653">
        <w:rPr>
          <w:iCs/>
        </w:rPr>
        <w:t>ПСК-1.5.</w:t>
      </w:r>
      <w:r w:rsidRPr="00FE0653">
        <w:t xml:space="preserve"> способен к составлению обзоров и отчетов по результатам проводимых исследований, подготовке научных публикаций и заявок на изобретения, разработке рекомендаций по практическому использованию полученных результатов;</w:t>
      </w:r>
    </w:p>
    <w:p w:rsidR="0073569A" w:rsidRPr="00FE0653" w:rsidRDefault="0073569A" w:rsidP="0073569A">
      <w:pPr>
        <w:shd w:val="clear" w:color="auto" w:fill="FFFFFF"/>
        <w:contextualSpacing/>
        <w:jc w:val="both"/>
      </w:pPr>
      <w:r w:rsidRPr="00FE0653">
        <w:rPr>
          <w:iCs/>
        </w:rPr>
        <w:t>ПСК-1.6.</w:t>
      </w:r>
      <w:r w:rsidRPr="00FE0653">
        <w:t xml:space="preserve"> способен анализировать состояние научно-технической проблемы путем подбора, изучения и анализа литературных и патентных источников;</w:t>
      </w:r>
    </w:p>
    <w:p w:rsidR="0073569A" w:rsidRPr="00FE0653" w:rsidRDefault="0073569A" w:rsidP="0073569A">
      <w:pPr>
        <w:shd w:val="clear" w:color="auto" w:fill="FFFFFF"/>
        <w:contextualSpacing/>
        <w:jc w:val="both"/>
      </w:pPr>
      <w:r w:rsidRPr="00FE0653">
        <w:rPr>
          <w:iCs/>
        </w:rPr>
        <w:t>ПСК-1.7.</w:t>
      </w:r>
      <w:r w:rsidRPr="00FE0653">
        <w:t xml:space="preserve"> способен определять цели, осуществлять постановку задач проектирования, подготавливать технические задания на выполнение проектных работ;</w:t>
      </w:r>
    </w:p>
    <w:p w:rsidR="006F694B" w:rsidRPr="00FE0653" w:rsidRDefault="0073569A" w:rsidP="0073569A">
      <w:pPr>
        <w:spacing w:after="160" w:line="256" w:lineRule="auto"/>
        <w:contextualSpacing/>
        <w:jc w:val="both"/>
        <w:rPr>
          <w:b/>
          <w:bCs/>
        </w:rPr>
      </w:pPr>
      <w:r w:rsidRPr="00FE0653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  <w:r w:rsidR="006F694B" w:rsidRPr="00FE0653">
        <w:rPr>
          <w:b/>
          <w:bCs/>
        </w:rPr>
        <w:t xml:space="preserve"> </w:t>
      </w:r>
    </w:p>
    <w:p w:rsidR="00E075E3" w:rsidRPr="00FE0653" w:rsidRDefault="00E075E3" w:rsidP="0073569A">
      <w:pPr>
        <w:spacing w:after="160" w:line="256" w:lineRule="auto"/>
        <w:contextualSpacing/>
        <w:jc w:val="both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FE0653" w:rsidRPr="00FE0653" w:rsidTr="00FE065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Время ответа, мин.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мира: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общенаучная картина мира;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картина мира определённой области науки (например,  естественно-научная картина мира);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картина мира отдельного комплекса наук (физическая, астрономическая, биологическая картина мира и т.д.);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натурфилософская картина мира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Законы Ньютона гласят: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принцип инерции: всякое тело сохраняет состояние покоя или равномерного и прямолинейного движения до тех пор, пока оно не будет вынуждено изменить его под действием каких-то сил;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каждая планета движется по эллипсу, в одном из фокусов которого находится Солнце;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приобретаемое телом под действием какой-то силы ускорение прямо пропорционально этой действующей силе и обратно пропорционально массе тела;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rPr>
                <w:szCs w:val="28"/>
              </w:rPr>
              <w:t>закон равенства действия и противодействия: действия двух тел друг на друга всегда равны по величине и направлены в противоположные стороны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Верно ли, что величина гравитационных сил впервые была установлена М. Фарадеем?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FE0653">
              <w:rPr>
                <w:bCs/>
                <w:snapToGrid w:val="0"/>
              </w:rPr>
              <w:t>Верно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 xml:space="preserve">В синергетике исследуются вопросы самоорганизации: 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физических систем;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 xml:space="preserve">светоотражающих систем; 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FE0653">
              <w:rPr>
                <w:szCs w:val="28"/>
              </w:rPr>
              <w:t>биофизическихсистем;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rPr>
                <w:szCs w:val="28"/>
              </w:rPr>
              <w:t>социальных систем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С квантово-полевой картиной мира связаны имена следующих мыслителей: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М. Фарадей;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В. Гейзенберг;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Н. Бор;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М. Планк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6.</w:t>
            </w:r>
          </w:p>
        </w:tc>
        <w:tc>
          <w:tcPr>
            <w:tcW w:w="7545" w:type="dxa"/>
          </w:tcPr>
          <w:p w:rsidR="00FE0653" w:rsidRPr="00FE0653" w:rsidRDefault="00FE0653" w:rsidP="00BB0352">
            <w:r w:rsidRPr="00FE0653">
              <w:t xml:space="preserve">Верно ли утверждение: 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Понятие – это  отражение объекта в его внутренних и сущностных основаниях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FE0653">
              <w:rPr>
                <w:bCs/>
                <w:snapToGrid w:val="0"/>
              </w:rPr>
              <w:t>Верно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7.</w:t>
            </w:r>
          </w:p>
        </w:tc>
        <w:tc>
          <w:tcPr>
            <w:tcW w:w="7545" w:type="dxa"/>
          </w:tcPr>
          <w:p w:rsidR="00FE0653" w:rsidRPr="00FE0653" w:rsidRDefault="00FE0653" w:rsidP="00BB0352">
            <w:r w:rsidRPr="00FE0653">
              <w:t>Научный прогноз основывается на следующих научных предпосылках:</w:t>
            </w:r>
          </w:p>
          <w:p w:rsidR="00FE0653" w:rsidRPr="00FE0653" w:rsidRDefault="00FE0653" w:rsidP="00BB0352">
            <w:r w:rsidRPr="00FE0653">
              <w:t>на логике (формальной  и математической);</w:t>
            </w:r>
          </w:p>
          <w:p w:rsidR="00FE0653" w:rsidRPr="00FE0653" w:rsidRDefault="00FE0653" w:rsidP="00BB0352">
            <w:r w:rsidRPr="00FE0653">
              <w:t>исследование причинно-следственных связей и детерминизма объекта;</w:t>
            </w:r>
          </w:p>
          <w:p w:rsidR="00FE0653" w:rsidRPr="00FE0653" w:rsidRDefault="00FE0653" w:rsidP="00BB0352">
            <w:r w:rsidRPr="00FE0653">
              <w:t>учет и признание взаимосвязи и взаимодействия объектов, исследуемых ученым;</w:t>
            </w:r>
          </w:p>
          <w:p w:rsidR="00FE0653" w:rsidRPr="00FE0653" w:rsidRDefault="00FE0653" w:rsidP="00BB0352">
            <w:r w:rsidRPr="00FE0653">
              <w:t>учет всего многообразия накопленных знаний в определенной предметной области;</w:t>
            </w:r>
          </w:p>
          <w:p w:rsidR="00FE0653" w:rsidRPr="00FE0653" w:rsidRDefault="00FE0653" w:rsidP="00BB0352">
            <w:r w:rsidRPr="00FE0653">
              <w:t>учет того, что современная наука, как правило, имеет дело с объектами,  представляющие собой сложноорганизованные нелинейные системы;</w:t>
            </w:r>
          </w:p>
          <w:p w:rsidR="00FE0653" w:rsidRPr="00FE0653" w:rsidRDefault="00FE0653" w:rsidP="00BB0352">
            <w:r w:rsidRPr="00FE0653">
              <w:t>учет астрологических данных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8.</w:t>
            </w:r>
          </w:p>
        </w:tc>
        <w:tc>
          <w:tcPr>
            <w:tcW w:w="7545" w:type="dxa"/>
          </w:tcPr>
          <w:p w:rsidR="00FE0653" w:rsidRPr="00FE0653" w:rsidRDefault="00FE0653" w:rsidP="00BB0352">
            <w:r w:rsidRPr="00FE0653">
              <w:t>Верно ли утверждение:</w:t>
            </w:r>
          </w:p>
          <w:p w:rsidR="00FE0653" w:rsidRPr="00FE0653" w:rsidRDefault="00FE0653" w:rsidP="00BB0352">
            <w:r w:rsidRPr="00FE0653">
              <w:t xml:space="preserve"> К.Г. Гемпель полагал, что суть научного объяснения заключается в подведении объясняемого явления, факта под общий закон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FE0653">
              <w:rPr>
                <w:bCs/>
                <w:snapToGrid w:val="0"/>
              </w:rPr>
              <w:t>Верно</w:t>
            </w:r>
          </w:p>
          <w:p w:rsidR="00FE0653" w:rsidRPr="00FE0653" w:rsidRDefault="00FE0653" w:rsidP="00BB0352">
            <w:pPr>
              <w:rPr>
                <w:bCs/>
              </w:rPr>
            </w:pPr>
            <w:r w:rsidRPr="00FE065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Телеграф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Радио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Телевидение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Интернет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10.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Социологию как термин ввел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К. Ясперс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О. Конт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Т. Гоббс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П. Гольбах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rPr>
          <w:trHeight w:val="990"/>
        </w:trPr>
        <w:tc>
          <w:tcPr>
            <w:tcW w:w="988" w:type="dxa"/>
          </w:tcPr>
          <w:p w:rsidR="00FE0653" w:rsidRPr="00FE0653" w:rsidRDefault="00FE0653" w:rsidP="00BB0352">
            <w:r w:rsidRPr="00FE0653">
              <w:t>11.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Назовите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FE0653">
              <w:rPr>
                <w:rFonts w:eastAsia="Andale Sans UI"/>
                <w:kern w:val="1"/>
              </w:rPr>
              <w:t>Естественные  науки отличаются от гуманитарных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Время выражает_______ смены физических состояний и является объективной  любого процесса или явления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Дайте определение термину эмпирический факт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 xml:space="preserve">Что означает </w:t>
            </w:r>
            <w:r w:rsidRPr="00FE0653">
              <w:rPr>
                <w:shd w:val="clear" w:color="auto" w:fill="FFFFFF"/>
              </w:rPr>
              <w:t>фальсифицируемость научной теории?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16.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Как называется 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17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 xml:space="preserve">Кто предложил концепцию технологического блефа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19.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 xml:space="preserve">Закончите одним словом высказывание А. Грамши  «Чем человек может стать, т.е. может ли … стать господином собственной судьбы, может ли он сделать себя самого, создать свою собственную ____________».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Понятие «человек играющий» предложил …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t>ОПК-2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</w:tbl>
    <w:p w:rsidR="00ED6347" w:rsidRPr="00FE0653" w:rsidRDefault="00ED6347" w:rsidP="00ED6347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FE0653" w:rsidRPr="00FE0653" w:rsidTr="00FE065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Время ответа, мин.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jc w:val="both"/>
            </w:pPr>
            <w:r w:rsidRPr="00FE0653">
              <w:t>О какой стадии развития исследовательских программ говорится в данном случае:</w:t>
            </w:r>
          </w:p>
          <w:p w:rsidR="00FE0653" w:rsidRPr="00FE0653" w:rsidRDefault="00FE0653" w:rsidP="00BB0352">
            <w:r w:rsidRPr="00FE0653">
              <w:t>«Новые факты появляются неожиданно, а программа дает им запоздалые объяснения,  продуцирование гипотез ослабевает, нет наращивания, новые явления не объясняются:</w:t>
            </w:r>
          </w:p>
          <w:p w:rsidR="00FE0653" w:rsidRPr="00FE0653" w:rsidRDefault="00FE0653" w:rsidP="00BB0352">
            <w:r w:rsidRPr="00FE0653">
              <w:rPr>
                <w:shd w:val="clear" w:color="auto" w:fill="FFFFFF"/>
              </w:rPr>
              <w:t>Регрессивная</w:t>
            </w:r>
            <w:r w:rsidRPr="00FE0653">
              <w:t>;</w:t>
            </w:r>
          </w:p>
          <w:p w:rsidR="00FE0653" w:rsidRPr="00FE0653" w:rsidRDefault="00FE0653" w:rsidP="00BB0352">
            <w:r w:rsidRPr="00FE0653">
              <w:rPr>
                <w:shd w:val="clear" w:color="auto" w:fill="FFFFFF"/>
              </w:rPr>
              <w:t>Прогрессивная</w:t>
            </w:r>
            <w:r w:rsidRPr="00FE0653">
              <w:t>;</w:t>
            </w:r>
          </w:p>
          <w:p w:rsidR="00FE0653" w:rsidRPr="00FE0653" w:rsidRDefault="00FE0653" w:rsidP="00BB0352">
            <w:r w:rsidRPr="00FE0653">
              <w:t>Устойчивая;</w:t>
            </w:r>
          </w:p>
          <w:p w:rsidR="00FE0653" w:rsidRPr="00FE0653" w:rsidRDefault="00FE0653" w:rsidP="00BB0352">
            <w:pPr>
              <w:shd w:val="clear" w:color="auto" w:fill="FFFFFF"/>
              <w:jc w:val="both"/>
            </w:pPr>
            <w:r w:rsidRPr="00FE0653">
              <w:t>Нестабильная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E0653">
              <w:rPr>
                <w:rFonts w:eastAsiaTheme="minorEastAsia"/>
              </w:rPr>
              <w:t>Поставьте в соответствие критерии истинности знания  с их  признаками: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E0653">
              <w:rPr>
                <w:rFonts w:eastAsiaTheme="minorEastAsia"/>
              </w:rPr>
              <w:t>1.Внутренние критерии истинности знания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FE0653">
              <w:t>2.</w:t>
            </w:r>
            <w:r w:rsidRPr="00FE0653">
              <w:rPr>
                <w:rFonts w:eastAsiaTheme="minorEastAsia"/>
              </w:rPr>
              <w:t xml:space="preserve"> Внешние критерии истинности знания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rPr>
                <w:rFonts w:eastAsiaTheme="minorEastAsia"/>
              </w:rPr>
              <w:t>А.</w:t>
            </w:r>
            <w:r w:rsidRPr="00FE0653">
              <w:t xml:space="preserve"> Согласованность знаний, логическая непротиворечивость научной теории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Б. Подтверждение гипотезы эмпирическими данными</w:t>
            </w:r>
          </w:p>
          <w:p w:rsidR="00FE0653" w:rsidRPr="00FE0653" w:rsidRDefault="00FE0653" w:rsidP="00BB0352">
            <w:r w:rsidRPr="00FE0653">
              <w:t>В. Совокупность личных, субъективных, эмоциональных переживаний ученых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(неправильный ответ)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</w:pPr>
            <w:r w:rsidRPr="00FE0653">
              <w:t>Поставьте в соответствие уровни научной методологии и их содержание:</w:t>
            </w:r>
          </w:p>
          <w:p w:rsidR="00FE0653" w:rsidRPr="00FE0653" w:rsidRDefault="00FE0653" w:rsidP="00BB0352">
            <w:r w:rsidRPr="00FE0653">
              <w:t>1.Технологический</w:t>
            </w:r>
          </w:p>
          <w:p w:rsidR="00FE0653" w:rsidRPr="00FE0653" w:rsidRDefault="00FE0653" w:rsidP="00BB0352">
            <w:r w:rsidRPr="00FE0653">
              <w:t>2.Конкретно-научный</w:t>
            </w:r>
          </w:p>
          <w:p w:rsidR="00FE0653" w:rsidRPr="00FE0653" w:rsidRDefault="00FE0653" w:rsidP="00BB0352">
            <w:r w:rsidRPr="00FE0653">
              <w:t>3.Общенаучный</w:t>
            </w:r>
          </w:p>
          <w:p w:rsidR="00FE0653" w:rsidRPr="00FE0653" w:rsidRDefault="00FE0653" w:rsidP="00BB0352">
            <w:pPr>
              <w:shd w:val="clear" w:color="auto" w:fill="FFFFFF"/>
            </w:pPr>
            <w:r w:rsidRPr="00FE0653">
              <w:t>4.Философский</w:t>
            </w:r>
          </w:p>
          <w:p w:rsidR="00FE0653" w:rsidRPr="00FE0653" w:rsidRDefault="00FE0653" w:rsidP="00BB0352">
            <w:r w:rsidRPr="00FE0653">
              <w:t>А.Методика и техника сбора научных данных и их обработки;</w:t>
            </w:r>
          </w:p>
          <w:p w:rsidR="00FE0653" w:rsidRPr="00FE0653" w:rsidRDefault="00FE0653" w:rsidP="00BB0352">
            <w:r w:rsidRPr="00FE0653">
              <w:t>Б.Принципы, методы, приемы, применяемые в данной науке или в данном разделе науки;</w:t>
            </w:r>
          </w:p>
          <w:p w:rsidR="00FE0653" w:rsidRPr="00FE0653" w:rsidRDefault="00FE0653" w:rsidP="00BB0352">
            <w:r w:rsidRPr="00FE0653">
              <w:t>В.Теоретические положения и подходы, используемые во всех или во многих науках;</w:t>
            </w:r>
          </w:p>
          <w:p w:rsidR="00FE0653" w:rsidRPr="00FE0653" w:rsidRDefault="00FE0653" w:rsidP="00BB0352">
            <w:r w:rsidRPr="00FE0653">
              <w:t>Г.Общие принципы познания и категории, характерные для любой сферы деятельности и сознания человека;</w:t>
            </w:r>
          </w:p>
          <w:p w:rsidR="00FE0653" w:rsidRPr="00FE0653" w:rsidRDefault="00FE0653" w:rsidP="00BB0352">
            <w:r w:rsidRPr="00FE0653">
              <w:t>Д.Произвольные спекуляции, домыслы, всякого рода надуманные мысленные конструкции</w:t>
            </w:r>
          </w:p>
          <w:p w:rsidR="00FE0653" w:rsidRPr="00FE0653" w:rsidRDefault="00FE0653" w:rsidP="00BB0352">
            <w:pPr>
              <w:shd w:val="clear" w:color="auto" w:fill="FFFFFF"/>
            </w:pPr>
            <w:r w:rsidRPr="00FE0653">
              <w:t xml:space="preserve"> (неправильный ответ)</w:t>
            </w:r>
          </w:p>
          <w:p w:rsidR="00FE0653" w:rsidRPr="00FE0653" w:rsidRDefault="00FE0653" w:rsidP="00BB0352">
            <w:pPr>
              <w:shd w:val="clear" w:color="auto" w:fill="FFFFFF"/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 ли то, что мысли о том,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знания», принадлежат К.Попперу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 ли то, что мысли о том, что «рост зрелой (развитой) науки можно рассматривать как смену ряда непрерывно связанных теорий - притом не отдельных, а серии (совокупности) теорий, за которыми стоит исследовательская программа», «смена основных научно-исследовательских программ и есть научная революция» принадлежат И. Лакатосу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Установите правильную последовательность пропущенных слов.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Эмпирический факт — это такая форма [[1]] знания, ко</w:t>
            </w:r>
            <w:r w:rsidRPr="00FE0653">
              <w:rPr>
                <w:szCs w:val="28"/>
              </w:rPr>
              <w:softHyphen/>
              <w:t>торая содержит объективную и достоверную [[2]] об изучаемых[[3]]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А. эмпирического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Б. явлениях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В. информацию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7.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Мировоззренческая позиция, в основе которой лежит представление о научном знании как о наивысшей культурной ценности и достаточном условии ориентации человека в мире,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провиденциализм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эмпиризм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сциентизм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антисциентизм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Научное допущение или предположение, истинное значение которого неопределенно,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гипотеза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теория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концепция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постулат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Какое место Фейерабенд отводил науке относительно других форм знания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считал науку генетически высшим типом познания;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уравнивал их эвристический потенциал;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подчинял науку вненаучным и донаучным представлениям;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полагал качественный разрыв между наукой и другими формами знания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10.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Используя схему, аналогичную теории Дарвина, С. Тулмин оценивает результаты познания как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истинные и ложные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научные и вне научные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адаптивные и неадаптивные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эволюционирующие и тупиковые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rPr>
          <w:trHeight w:val="1113"/>
        </w:trPr>
        <w:tc>
          <w:tcPr>
            <w:tcW w:w="988" w:type="dxa"/>
          </w:tcPr>
          <w:p w:rsidR="00FE0653" w:rsidRPr="00FE0653" w:rsidRDefault="00FE0653" w:rsidP="00BB0352">
            <w:r w:rsidRPr="00FE0653">
              <w:t>11.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Отражение объекта в его внутренних и сущностных основаниях– это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 xml:space="preserve">Определите признак внешних </w:t>
            </w:r>
            <w:r w:rsidRPr="00FE0653">
              <w:rPr>
                <w:rFonts w:eastAsiaTheme="minorEastAsia"/>
              </w:rPr>
              <w:t>критериев истинности знания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С какими обстоятельствами связано появление собственно теоретической науки – классической науки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jc w:val="both"/>
            </w:pPr>
            <w:r w:rsidRPr="00FE0653">
              <w:t>Система принципов и способов организации и построения теоретической и практической деятельности,</w:t>
            </w:r>
          </w:p>
          <w:p w:rsidR="00FE0653" w:rsidRPr="00FE0653" w:rsidRDefault="00FE0653" w:rsidP="00BB0352">
            <w:pPr>
              <w:jc w:val="both"/>
            </w:pPr>
            <w:r w:rsidRPr="00FE0653">
              <w:t>учение о методах познания истины особого рода знании о самом знании это….</w:t>
            </w:r>
          </w:p>
          <w:p w:rsidR="00FE0653" w:rsidRPr="00FE0653" w:rsidRDefault="00FE0653" w:rsidP="00BB0352">
            <w:pPr>
              <w:jc w:val="both"/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15.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Рациональность у С. Тулмина понимается как стандарты _____ и _______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17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 xml:space="preserve">Кем предложена идея антропокосмизма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18.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Идею рассмотрения герменевтики как философии понимания предложил …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ndale Sans UI"/>
                <w:kern w:val="2"/>
                <w:lang w:eastAsia="en-US"/>
              </w:rPr>
              <w:t>Понятие дискурса получило наиболее глубокое толкование в творчестве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20.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__________ - это квалификационная научная работа в определенной области науки, имеющая внутреннее единство, содержащая совокупность научных результатов, научных положений, выдвигаемых автором для публичной защиты и свидетельствующих о личном вкладе автора в науку и его качествах как ученого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ПСК-1.5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</w:tbl>
    <w:p w:rsidR="00ED6347" w:rsidRPr="00FE0653" w:rsidRDefault="00ED6347" w:rsidP="00ED6347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FE0653" w:rsidRPr="00FE0653" w:rsidTr="00FE065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Время ответа, мин.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FE0653">
              <w:t>К теоретическому познанию относится:</w:t>
            </w:r>
          </w:p>
          <w:p w:rsidR="00FE0653" w:rsidRPr="00FE0653" w:rsidRDefault="00FE0653" w:rsidP="00BB0352">
            <w:r w:rsidRPr="00FE0653">
              <w:t>Абстрагирование;</w:t>
            </w:r>
          </w:p>
          <w:p w:rsidR="00FE0653" w:rsidRPr="00FE0653" w:rsidRDefault="00FE0653" w:rsidP="00BB0352">
            <w:r w:rsidRPr="00FE0653">
              <w:t>Наблюдение;</w:t>
            </w:r>
          </w:p>
          <w:p w:rsidR="00FE0653" w:rsidRPr="00FE0653" w:rsidRDefault="00FE0653" w:rsidP="00BB0352">
            <w:r w:rsidRPr="00FE0653">
              <w:t>Эксперимент;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FE0653">
              <w:t>Измерение;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Методология играет определенную роль в:</w:t>
            </w:r>
          </w:p>
          <w:p w:rsidR="00FE0653" w:rsidRPr="00FE0653" w:rsidRDefault="00FE0653" w:rsidP="00BB0352">
            <w:pPr>
              <w:jc w:val="both"/>
            </w:pPr>
            <w:r w:rsidRPr="00FE0653">
              <w:t>Выработке стратегии развития науки;</w:t>
            </w:r>
          </w:p>
          <w:p w:rsidR="00FE0653" w:rsidRPr="00FE0653" w:rsidRDefault="00FE0653" w:rsidP="00BB0352">
            <w:pPr>
              <w:jc w:val="both"/>
            </w:pPr>
            <w:r w:rsidRPr="00FE0653">
              <w:t>Оценке перспективности того или иного направления (особенно при планировании комплексных исследований);</w:t>
            </w:r>
          </w:p>
          <w:p w:rsidR="00FE0653" w:rsidRPr="00FE0653" w:rsidRDefault="00FE0653" w:rsidP="00BB0352">
            <w:pPr>
              <w:jc w:val="both"/>
            </w:pPr>
            <w:r w:rsidRPr="00FE0653">
              <w:t>В основании целевых программ;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 библиографическом поиске литературы.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Метод фальсификации для отделения научного знания от ненаучного предложил использовать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r w:rsidRPr="00FE0653">
              <w:t>Б. Рассел;</w:t>
            </w:r>
          </w:p>
          <w:p w:rsidR="00FE0653" w:rsidRPr="00FE0653" w:rsidRDefault="00FE0653" w:rsidP="00BB0352">
            <w:r w:rsidRPr="00FE0653">
              <w:t>Р. Карнап;</w:t>
            </w:r>
          </w:p>
          <w:p w:rsidR="00FE0653" w:rsidRPr="00FE0653" w:rsidRDefault="00FE0653" w:rsidP="00BB0352">
            <w:r w:rsidRPr="00FE0653">
              <w:t>К. Поппер;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И. Лакатос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4.</w:t>
            </w:r>
          </w:p>
        </w:tc>
        <w:tc>
          <w:tcPr>
            <w:tcW w:w="7545" w:type="dxa"/>
          </w:tcPr>
          <w:p w:rsidR="00FE0653" w:rsidRPr="00FE0653" w:rsidRDefault="00FE0653" w:rsidP="00BB0352">
            <w:r w:rsidRPr="00FE0653">
              <w:t xml:space="preserve">Верно ли утверждение: 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Логический метод исследования – это метод  воспроизведения в мышлении сложного развивающегося (или развившегося) объекта в форме исторической теории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Верно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 ли то, что мысли о том,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знания», принадлежат К.Попперу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Установите правильную последовательность пропущенных слов.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Понятие «научная картина мира» (НКМ) фиксирует целостную [[1]] представлений об общих [[2]] и законо</w:t>
            </w:r>
            <w:r w:rsidRPr="00FE0653">
              <w:rPr>
                <w:szCs w:val="28"/>
              </w:rPr>
              <w:softHyphen/>
              <w:t>мерностях [[3]]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А. свойствах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Б. систему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rPr>
                <w:szCs w:val="28"/>
              </w:rPr>
              <w:t>В. природы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7.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Проблемно-решающий подход  как  средство снятия проблем познавательных практик предложил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Л. Лаудан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Э. Мах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Р. Карнап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М. Шлик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Структурный элемент работы, в котором определяется ее цель, задачи, исследованность проблемы,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Заключение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Основная часть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Введение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Оглавление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9.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Моделирование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Сравнение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Измерение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Идеализация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Метод фальсификации для отделения научного знания от ненаучного предложил использовать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Б. Рассел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Р. Карнап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К. Поппер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lastRenderedPageBreak/>
              <w:t>И. Лакатос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lastRenderedPageBreak/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rPr>
          <w:trHeight w:val="565"/>
        </w:trPr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11.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Каким образом можно рассматривать науку в целом?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Какой философ полагал, что суть научного объяснения заключается в подведении объясняемого явления, факта под общий закон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На каких научных предпосылках основан научный закон.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По имени какого ученого называют неклассическую научную картину мира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 xml:space="preserve">На основе каких ценностей С. Хантингтон  предложил теория конвергенции обществ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Антиисторический, недиалектический, схематическо-окостеневший тип мышления, оценивающий и анализирующий проблемы, положения без учета условий, места и времени – это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17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Небольшой по объему источник, содержащий популяризированный текст в адаптированном для понимания неспециалиста виде, называется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Аналитическая философия как понятие предложена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19.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Кто их русских философов предложил концепцию религиозного материализма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Рецензия – это…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ПСК-1.6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</w:tbl>
    <w:p w:rsidR="00ED6347" w:rsidRPr="00FE0653" w:rsidRDefault="00ED6347" w:rsidP="00ED6347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FE0653" w:rsidRPr="00FE0653" w:rsidTr="00FE065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Время ответа, мин.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Логически взаимосогласованная система суждений, построенная по определенным правилам логического вывода – это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Умозаключение;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Понятие;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Суждение;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Предположение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Смена основных научно-исследовательских программ, по И. Лакатосу, означает: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Революцию в науке;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Эволюцию в науке;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Регресс научных знаний;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E0653">
              <w:t>Возможность авторам проявить себя как ученого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E0653">
              <w:rPr>
                <w:shd w:val="clear" w:color="auto" w:fill="FFFFFF"/>
              </w:rPr>
              <w:t>Конкретное воплощение метода, которая используется для получения фактического материала, его обработки и получения необходимых результатов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shd w:val="clear" w:color="auto" w:fill="FFFFFF"/>
              </w:rPr>
            </w:pPr>
            <w:r w:rsidRPr="00FE0653">
              <w:rPr>
                <w:shd w:val="clear" w:color="auto" w:fill="FFFFFF"/>
              </w:rPr>
              <w:t>Методология;</w:t>
            </w:r>
          </w:p>
          <w:p w:rsidR="00FE0653" w:rsidRPr="00FE0653" w:rsidRDefault="00FE0653" w:rsidP="00BB0352">
            <w:pPr>
              <w:rPr>
                <w:shd w:val="clear" w:color="auto" w:fill="FFFFFF"/>
              </w:rPr>
            </w:pPr>
            <w:r w:rsidRPr="00FE0653">
              <w:rPr>
                <w:shd w:val="clear" w:color="auto" w:fill="FFFFFF"/>
              </w:rPr>
              <w:t>Теоретическое обобщение;</w:t>
            </w:r>
          </w:p>
          <w:p w:rsidR="00FE0653" w:rsidRPr="00FE0653" w:rsidRDefault="00FE0653" w:rsidP="00BB0352">
            <w:pPr>
              <w:rPr>
                <w:shd w:val="clear" w:color="auto" w:fill="FFFFFF"/>
              </w:rPr>
            </w:pPr>
            <w:r w:rsidRPr="00FE0653">
              <w:rPr>
                <w:shd w:val="clear" w:color="auto" w:fill="FFFFFF"/>
              </w:rPr>
              <w:t>Метрическая шкала;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rPr>
                <w:shd w:val="clear" w:color="auto" w:fill="FFFFFF"/>
              </w:rPr>
              <w:t>Методика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FE0653">
              <w:t xml:space="preserve">Верно ли, что </w:t>
            </w:r>
            <w:r w:rsidRPr="00FE0653">
              <w:rPr>
                <w:rFonts w:eastAsiaTheme="minorEastAsia"/>
              </w:rPr>
              <w:t>эмпирический и теоретический уровни знания имеют свою специфику не связаны между собой. Границы между ними жестки и неподвижны. Ни в каких точках развития науки эмпирическое не переходит в теоретическое и наоборот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Theme="minorEastAsia"/>
              </w:rPr>
            </w:pPr>
            <w:r w:rsidRPr="00FE0653">
              <w:rPr>
                <w:rFonts w:eastAsiaTheme="minorEastAsia"/>
              </w:rPr>
              <w:t>Верно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rPr>
                <w:rFonts w:eastAsiaTheme="minorEastAsia"/>
              </w:rPr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 ли то, что мысли о том,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нагруженность научных понятий и представлений как необходимый компонент науки», принадлежат П. Фейерабенду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Верно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Установите правильную последовательность пропущенных слов.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В современной литературе понятию [[1]] (НКМ) придается прежде всего [[2]] характер: НКМ выступает как специфическая форма систематизации [[3]], задающая видение предметного мира со</w:t>
            </w:r>
            <w:r w:rsidRPr="00FE0653">
              <w:rPr>
                <w:szCs w:val="28"/>
              </w:rPr>
              <w:softHyphen/>
              <w:t>ответственно [[4]] его развития</w:t>
            </w:r>
          </w:p>
          <w:p w:rsidR="00FE0653" w:rsidRPr="00FE0653" w:rsidRDefault="00FE0653" w:rsidP="00BB0352">
            <w:pPr>
              <w:rPr>
                <w:szCs w:val="28"/>
              </w:rPr>
            </w:pP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А. методологический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Б. «научная картина мира»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В. определенному этапу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Г. научного знания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7.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Открытие научного метода  связано с творчеством: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Р. Декарта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Ф. Бэкона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lastRenderedPageBreak/>
              <w:t>Галилея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Б. Спинозы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lastRenderedPageBreak/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Небольшой по объему источник, содержащий популяризированный текст в адаптированном для понимания неспециалиста виде,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книга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брошюра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монография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словарь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знанием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интерпретацией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правдой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истиной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10.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Чувственный образ внешних структурных характеристик предметов и процессов материального мира, непосредственно воздействующих на органы чувств, называется</w:t>
            </w:r>
            <w:r w:rsidRPr="00FE0653">
              <w:rPr>
                <w:kern w:val="18"/>
              </w:rPr>
              <w:t>: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ощущение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восприятие</w:t>
            </w:r>
            <w:r w:rsidRPr="00FE0653"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представление</w:t>
            </w:r>
            <w:r w:rsidRPr="00FE0653"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понятие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rPr>
          <w:trHeight w:val="1113"/>
        </w:trPr>
        <w:tc>
          <w:tcPr>
            <w:tcW w:w="988" w:type="dxa"/>
          </w:tcPr>
          <w:p w:rsidR="00FE0653" w:rsidRPr="00FE0653" w:rsidRDefault="00FE0653" w:rsidP="00BB0352">
            <w:r w:rsidRPr="00FE0653">
              <w:t>11.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 чем заключается сущность исторического метода?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rPr>
                <w:shd w:val="clear" w:color="auto" w:fill="FFFFFF"/>
              </w:rPr>
              <w:t>Конкретное воплощение метода, которая используется для получения фактического материала, его обработки и получения необходимых результатов- это…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Методология играет определенную роль в следующих проявлениях научной деятельности…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 xml:space="preserve">Определите признак </w:t>
            </w:r>
            <w:r w:rsidRPr="00FE0653">
              <w:rPr>
                <w:rFonts w:eastAsiaTheme="minorEastAsia"/>
              </w:rPr>
              <w:t>внутренних критериев истинности знания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15.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Идея «социальной мобильности» принадлежит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Направление методологии специально-научного познания и социальной практики, в основе которого лежит исследование общества, как системы, явлений, процессов называется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17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Назовите термин, которым в западной социологии и социальной философии обозначается социальное расслоение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18.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FE0653">
              <w:rPr>
                <w:rFonts w:eastAsia="Calibri"/>
                <w:lang w:eastAsia="en-US"/>
              </w:rPr>
              <w:t>Кому принадлежит идея общественно-экономической формации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rPr>
          <w:trHeight w:val="64"/>
        </w:trPr>
        <w:tc>
          <w:tcPr>
            <w:tcW w:w="988" w:type="dxa"/>
          </w:tcPr>
          <w:p w:rsidR="00FE0653" w:rsidRPr="00FE0653" w:rsidRDefault="00FE0653" w:rsidP="00BB0352">
            <w:r w:rsidRPr="00FE0653">
              <w:t>19.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Краткая характеристика книги, статьи, рукописи, в которой излагается основное содержание данного произведения, даются сведения о том, для какого круга читателей оно предназначено – это…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Краткое изложение содержания предстоящего научного сообщения (доклада) – это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</w:pPr>
            <w:r w:rsidRPr="00FE0653">
              <w:rPr>
                <w:iCs/>
              </w:rPr>
              <w:t>ПСК-1.7</w:t>
            </w: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</w:tbl>
    <w:p w:rsidR="00ED6347" w:rsidRPr="00FE0653" w:rsidRDefault="00ED6347" w:rsidP="0073569A">
      <w:pPr>
        <w:spacing w:after="160" w:line="256" w:lineRule="auto"/>
        <w:jc w:val="both"/>
        <w:rPr>
          <w:spacing w:val="2"/>
          <w:shd w:val="clear" w:color="auto" w:fill="FFFFFF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FE0653" w:rsidRPr="00FE0653" w:rsidTr="00FE065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</w:pPr>
            <w:r w:rsidRPr="00FE0653"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FE0653" w:rsidRPr="00FE0653" w:rsidRDefault="00FE0653" w:rsidP="00BB0352">
            <w:pPr>
              <w:jc w:val="center"/>
              <w:rPr>
                <w:b/>
              </w:rPr>
            </w:pPr>
            <w:r w:rsidRPr="00FE0653">
              <w:rPr>
                <w:b/>
              </w:rPr>
              <w:t>Время ответа, мин.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FE0653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 типу научной рациональности соответствует  … картина мира</w:t>
            </w:r>
          </w:p>
          <w:p w:rsidR="00FE0653" w:rsidRPr="00FE0653" w:rsidRDefault="00FE0653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FE0653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FE0653" w:rsidRPr="00FE0653" w:rsidRDefault="00FE0653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FE0653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FE0653" w:rsidRPr="00FE0653" w:rsidRDefault="00FE0653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FE0653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FE0653" w:rsidRPr="00FE0653" w:rsidRDefault="00FE0653" w:rsidP="00BB0352">
            <w:pPr>
              <w:tabs>
                <w:tab w:val="left" w:pos="567"/>
              </w:tabs>
            </w:pPr>
            <w:r w:rsidRPr="00FE0653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моделирование;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сравнение;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измерение;</w:t>
            </w:r>
          </w:p>
          <w:p w:rsidR="00FE0653" w:rsidRPr="00FE0653" w:rsidRDefault="00FE0653" w:rsidP="00BB0352">
            <w:pPr>
              <w:autoSpaceDE w:val="0"/>
              <w:autoSpaceDN w:val="0"/>
              <w:adjustRightInd w:val="0"/>
            </w:pPr>
            <w:r w:rsidRPr="00FE0653">
              <w:t>идеализация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FE0653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FE0653">
              <w:rPr>
                <w:bCs/>
                <w:snapToGrid w:val="0"/>
              </w:rPr>
              <w:t>Верно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</w:pPr>
            <w:r w:rsidRPr="00FE0653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282"/>
              </w:tabs>
              <w:jc w:val="both"/>
            </w:pPr>
            <w:r w:rsidRPr="00FE0653">
              <w:t xml:space="preserve">Синергетика - … 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FE0653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FE0653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FE0653">
              <w:rPr>
                <w:szCs w:val="28"/>
              </w:rPr>
              <w:lastRenderedPageBreak/>
              <w:t>весь комплекс наук о жизни, включающий множество самых различных  направлений (зоологию, ботанику, систематику, биофизику, экологию);</w:t>
            </w:r>
          </w:p>
          <w:p w:rsidR="00FE0653" w:rsidRPr="00FE0653" w:rsidRDefault="00FE0653" w:rsidP="00BB0352">
            <w:pPr>
              <w:tabs>
                <w:tab w:val="left" w:pos="282"/>
              </w:tabs>
              <w:jc w:val="both"/>
            </w:pPr>
            <w:r w:rsidRPr="00FE0653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lastRenderedPageBreak/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lastRenderedPageBreak/>
              <w:t>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Точку зрения на природу с позиций жесткого детерминизма наиболее четко выразил: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И. Кеплер;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П. Лаплас;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t>Г. Галилей;</w:t>
            </w:r>
          </w:p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E0653">
              <w:t>М. Планк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tabs>
                <w:tab w:val="left" w:pos="0"/>
                <w:tab w:val="left" w:pos="567"/>
              </w:tabs>
            </w:pPr>
            <w:r w:rsidRPr="00FE0653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FE0653">
              <w:rPr>
                <w:szCs w:val="28"/>
                <w:lang w:val="en-US"/>
              </w:rPr>
              <w:t>XX</w:t>
            </w:r>
            <w:r w:rsidRPr="00FE0653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7.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Функции философии науки: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описательная;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объяснительная;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экстрасенсорная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rPr>
                <w:szCs w:val="28"/>
              </w:rPr>
              <w:t>прогностическая;</w:t>
            </w:r>
          </w:p>
          <w:p w:rsidR="00FE0653" w:rsidRPr="00FE0653" w:rsidRDefault="00FE0653" w:rsidP="00BB0352">
            <w:r w:rsidRPr="00FE0653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8.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Установите правильную последовательность слов.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t xml:space="preserve">Американский философ </w:t>
            </w:r>
            <w:r w:rsidRPr="00FE0653">
              <w:rPr>
                <w:szCs w:val="28"/>
              </w:rPr>
              <w:t xml:space="preserve"> [[1]] </w:t>
            </w:r>
            <w:r w:rsidRPr="00FE0653">
              <w:t>предложил  так называемую</w:t>
            </w:r>
            <w:r w:rsidRPr="00FE0653">
              <w:rPr>
                <w:szCs w:val="28"/>
              </w:rPr>
              <w:t>[[2]]</w:t>
            </w:r>
            <w:r w:rsidRPr="00FE0653">
              <w:rPr>
                <w:szCs w:val="28"/>
                <w:lang w:val="en-US"/>
              </w:rPr>
              <w:t> </w:t>
            </w:r>
            <w:r w:rsidRPr="00FE0653">
              <w:t>модель (</w:t>
            </w:r>
            <w:r w:rsidRPr="00FE0653">
              <w:rPr>
                <w:lang w:val="en-US"/>
              </w:rPr>
              <w:t>aproblem</w:t>
            </w:r>
            <w:r w:rsidRPr="00FE0653">
              <w:t>-</w:t>
            </w:r>
            <w:r w:rsidRPr="00FE0653">
              <w:rPr>
                <w:lang w:val="en-US"/>
              </w:rPr>
              <w:t>solvingmodel</w:t>
            </w:r>
            <w:r w:rsidRPr="00FE0653">
              <w:t>)</w:t>
            </w:r>
            <w:r w:rsidRPr="00FE0653">
              <w:rPr>
                <w:szCs w:val="28"/>
              </w:rPr>
              <w:t xml:space="preserve"> [[3]]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научного познания</w:t>
            </w:r>
          </w:p>
          <w:p w:rsidR="00FE0653" w:rsidRPr="00FE0653" w:rsidRDefault="00FE0653" w:rsidP="00BB0352">
            <w:pPr>
              <w:rPr>
                <w:szCs w:val="28"/>
              </w:rPr>
            </w:pPr>
            <w:r w:rsidRPr="00FE0653">
              <w:t>проблемо-решающую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Л. Лаудан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9.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FE0653" w:rsidRPr="00FE0653" w:rsidRDefault="00FE0653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П. Энгельмейер;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Т. Кун;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К. Поппер</w:t>
            </w:r>
            <w:r w:rsidRPr="00FE0653">
              <w:rPr>
                <w:bCs/>
              </w:rPr>
              <w:t xml:space="preserve">; 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М. Хайдеггер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10.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К. Гемпель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С. Тульмин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М. Шелер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rPr>
                <w:rFonts w:eastAsia="Calibri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Дж. Грант</w:t>
            </w:r>
            <w:r w:rsidRPr="00FE0653">
              <w:rPr>
                <w:bCs/>
              </w:rPr>
              <w:t>;</w:t>
            </w:r>
          </w:p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3</w:t>
            </w:r>
          </w:p>
        </w:tc>
      </w:tr>
      <w:tr w:rsidR="00FE0653" w:rsidRPr="00FE0653" w:rsidTr="00FE0653">
        <w:trPr>
          <w:trHeight w:val="565"/>
        </w:trPr>
        <w:tc>
          <w:tcPr>
            <w:tcW w:w="988" w:type="dxa"/>
          </w:tcPr>
          <w:p w:rsidR="00FE0653" w:rsidRPr="00FE0653" w:rsidRDefault="00FE0653" w:rsidP="00BB0352">
            <w:r w:rsidRPr="00FE0653">
              <w:t>11.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12.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FE0653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13.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</w:pPr>
            <w:r w:rsidRPr="00FE0653">
              <w:t>В чем содержание антропного принципа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14.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15.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16.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</w:pPr>
            <w:r w:rsidRPr="00FE0653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17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18.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19.</w:t>
            </w:r>
          </w:p>
        </w:tc>
        <w:tc>
          <w:tcPr>
            <w:tcW w:w="7545" w:type="dxa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FE0653">
              <w:rPr>
                <w:rFonts w:eastAsia="Arial"/>
                <w:lang w:eastAsia="en-US"/>
              </w:rPr>
              <w:t>С точки зрения М. Полани,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  <w:tr w:rsidR="00FE0653" w:rsidRPr="00FE0653" w:rsidTr="00FE0653">
        <w:tc>
          <w:tcPr>
            <w:tcW w:w="988" w:type="dxa"/>
          </w:tcPr>
          <w:p w:rsidR="00FE0653" w:rsidRPr="00FE0653" w:rsidRDefault="00FE0653" w:rsidP="00BB0352">
            <w:r w:rsidRPr="00FE0653">
              <w:t>20.</w:t>
            </w:r>
          </w:p>
        </w:tc>
        <w:tc>
          <w:tcPr>
            <w:tcW w:w="7545" w:type="dxa"/>
            <w:vAlign w:val="center"/>
          </w:tcPr>
          <w:p w:rsidR="00FE0653" w:rsidRPr="00FE0653" w:rsidRDefault="00FE0653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FE0653">
              <w:rPr>
                <w:rFonts w:eastAsia="Calibri"/>
                <w:lang w:eastAsia="en-US"/>
              </w:rPr>
              <w:t>Идея антропокосмизма предложена</w:t>
            </w:r>
          </w:p>
        </w:tc>
        <w:tc>
          <w:tcPr>
            <w:tcW w:w="0" w:type="auto"/>
          </w:tcPr>
          <w:p w:rsidR="00FE0653" w:rsidRPr="00FE0653" w:rsidRDefault="00FE0653" w:rsidP="00BB0352">
            <w:pPr>
              <w:jc w:val="center"/>
              <w:rPr>
                <w:iCs/>
              </w:rPr>
            </w:pPr>
            <w:r w:rsidRPr="00FE0653">
              <w:rPr>
                <w:iCs/>
              </w:rPr>
              <w:t>УК-1</w:t>
            </w:r>
          </w:p>
          <w:p w:rsidR="00FE0653" w:rsidRPr="00FE0653" w:rsidRDefault="00FE0653" w:rsidP="00BB0352">
            <w:pPr>
              <w:jc w:val="center"/>
            </w:pPr>
          </w:p>
        </w:tc>
        <w:tc>
          <w:tcPr>
            <w:tcW w:w="700" w:type="dxa"/>
          </w:tcPr>
          <w:p w:rsidR="00FE0653" w:rsidRPr="00FE0653" w:rsidRDefault="00FE0653" w:rsidP="00BB0352">
            <w:pPr>
              <w:jc w:val="center"/>
            </w:pPr>
            <w:r w:rsidRPr="00FE0653">
              <w:t>10</w:t>
            </w:r>
          </w:p>
        </w:tc>
      </w:tr>
    </w:tbl>
    <w:p w:rsidR="00286B9C" w:rsidRPr="00FE0653" w:rsidRDefault="00286B9C" w:rsidP="00ED6347">
      <w:pPr>
        <w:jc w:val="both"/>
        <w:rPr>
          <w:b/>
          <w:bCs/>
        </w:rPr>
      </w:pPr>
    </w:p>
    <w:sectPr w:rsidR="00286B9C" w:rsidRPr="00FE0653" w:rsidSect="00FE06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3E7D"/>
    <w:rsid w:val="00084287"/>
    <w:rsid w:val="000A7B52"/>
    <w:rsid w:val="000B68B1"/>
    <w:rsid w:val="000B7CAE"/>
    <w:rsid w:val="000C14B0"/>
    <w:rsid w:val="000C6601"/>
    <w:rsid w:val="000C7A09"/>
    <w:rsid w:val="0010034C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7A9E"/>
    <w:rsid w:val="004057F2"/>
    <w:rsid w:val="004269C0"/>
    <w:rsid w:val="00430D07"/>
    <w:rsid w:val="00432086"/>
    <w:rsid w:val="00433577"/>
    <w:rsid w:val="00443BAA"/>
    <w:rsid w:val="00452888"/>
    <w:rsid w:val="00452F47"/>
    <w:rsid w:val="00464D22"/>
    <w:rsid w:val="00492CFD"/>
    <w:rsid w:val="004A1B05"/>
    <w:rsid w:val="004C0EA7"/>
    <w:rsid w:val="004C1746"/>
    <w:rsid w:val="004C4798"/>
    <w:rsid w:val="004C6622"/>
    <w:rsid w:val="004F143F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F6C83"/>
    <w:rsid w:val="006012F9"/>
    <w:rsid w:val="00602D1C"/>
    <w:rsid w:val="00603EF1"/>
    <w:rsid w:val="00607C64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3569A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0F82"/>
    <w:rsid w:val="008366C8"/>
    <w:rsid w:val="00842497"/>
    <w:rsid w:val="008425E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752B4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A1D04"/>
    <w:rsid w:val="00CB1F7D"/>
    <w:rsid w:val="00CD7346"/>
    <w:rsid w:val="00CE29F0"/>
    <w:rsid w:val="00CF0818"/>
    <w:rsid w:val="00D16B05"/>
    <w:rsid w:val="00D20C9A"/>
    <w:rsid w:val="00D20D7A"/>
    <w:rsid w:val="00D4132D"/>
    <w:rsid w:val="00D42F84"/>
    <w:rsid w:val="00D504AB"/>
    <w:rsid w:val="00D509E2"/>
    <w:rsid w:val="00D554A7"/>
    <w:rsid w:val="00D87C39"/>
    <w:rsid w:val="00DA42AD"/>
    <w:rsid w:val="00DA693F"/>
    <w:rsid w:val="00DB03AA"/>
    <w:rsid w:val="00DB3ACA"/>
    <w:rsid w:val="00DB4B25"/>
    <w:rsid w:val="00E035A8"/>
    <w:rsid w:val="00E075E3"/>
    <w:rsid w:val="00E16091"/>
    <w:rsid w:val="00E17441"/>
    <w:rsid w:val="00E27B12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72AB"/>
    <w:rsid w:val="00EC45B7"/>
    <w:rsid w:val="00EC4DFE"/>
    <w:rsid w:val="00EC4EC4"/>
    <w:rsid w:val="00EC59CE"/>
    <w:rsid w:val="00EC5FFD"/>
    <w:rsid w:val="00ED19E8"/>
    <w:rsid w:val="00ED34BA"/>
    <w:rsid w:val="00ED4695"/>
    <w:rsid w:val="00ED6347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E0653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DCC55-82A2-46F3-8CCC-BC87A52B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CD4EF-2301-4B71-9B43-59B97711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2024-07-26T11:10:00Z</dcterms:created>
  <dcterms:modified xsi:type="dcterms:W3CDTF">2024-07-26T11:10:00Z</dcterms:modified>
</cp:coreProperties>
</file>